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234"/>
        <w:gridCol w:w="253"/>
        <w:gridCol w:w="834"/>
        <w:gridCol w:w="609"/>
        <w:gridCol w:w="630"/>
        <w:gridCol w:w="492"/>
        <w:gridCol w:w="492"/>
        <w:gridCol w:w="630"/>
        <w:gridCol w:w="528"/>
        <w:gridCol w:w="610"/>
        <w:gridCol w:w="932"/>
        <w:gridCol w:w="593"/>
        <w:gridCol w:w="610"/>
        <w:gridCol w:w="610"/>
        <w:gridCol w:w="685"/>
        <w:gridCol w:w="362"/>
        <w:gridCol w:w="613"/>
        <w:gridCol w:w="831"/>
        <w:gridCol w:w="1130"/>
        <w:gridCol w:w="1680"/>
        <w:gridCol w:w="483"/>
        <w:gridCol w:w="812"/>
        <w:gridCol w:w="802"/>
        <w:gridCol w:w="603"/>
      </w:tblGrid>
      <w:tr w:rsidR="005E30E9" w:rsidTr="000A3FBC">
        <w:trPr>
          <w:trHeight w:val="560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附件2：</w:t>
            </w:r>
            <w:r w:rsidRPr="005E30E9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湖州市第一人民医院卫生高层次人才招聘基本情况表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（蓝色内容为示例） </w:t>
            </w:r>
          </w:p>
        </w:tc>
      </w:tr>
      <w:tr w:rsidR="005E30E9" w:rsidTr="000A3FBC">
        <w:trPr>
          <w:trHeight w:val="900"/>
        </w:trPr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应聘岗位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最高学历学位（硕士/博士）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最高学历毕业时间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本科毕业学校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研究生毕业学校（硕、博）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研究生专业（硕、博）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专业类型（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/学硕）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实习单位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有无执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证/护士资格证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规培情况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最高外语等级及成绩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联系方式电话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课业平均分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论文（可简述）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项目、课题（可简述）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5E30E9" w:rsidTr="000A3FBC">
        <w:trPr>
          <w:trHeight w:val="680"/>
        </w:trPr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星星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浙江湖州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199312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团员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201906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安徽医科大学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骨外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学硕</w:t>
            </w:r>
            <w:proofErr w:type="gramEnd"/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浙大附二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应届生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有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在培，浙大附二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CET-6，580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18888888888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5"/>
                  <w:rFonts w:ascii="宋体" w:hAnsi="宋体" w:cs="宋体" w:hint="eastAsia"/>
                  <w:sz w:val="22"/>
                  <w:szCs w:val="22"/>
                </w:rPr>
                <w:t>14120358@qq.com</w:t>
              </w:r>
            </w:hyperlink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SCI三篇（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作2篇，通讯1篇）；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作中文2篇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主持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省自然</w:t>
            </w:r>
            <w:proofErr w:type="gramEnd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一项；参与国自然1项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jc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</w:p>
        </w:tc>
      </w:tr>
      <w:tr w:rsidR="005E30E9" w:rsidTr="000A3FBC">
        <w:trPr>
          <w:trHeight w:val="680"/>
        </w:trPr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月月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江苏苏州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199012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201906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浙江大学/复旦大学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儿科/儿科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学硕</w:t>
            </w:r>
            <w:proofErr w:type="gramEnd"/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省人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医</w:t>
            </w:r>
            <w:proofErr w:type="gramEnd"/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应届生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有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在培，省人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医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CET-6，680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18888888889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2"/>
                <w:szCs w:val="22"/>
                <w:u w:val="single"/>
              </w:rPr>
            </w:pPr>
            <w:hyperlink r:id="rId8" w:tooltip="mailto:14320358@qq.com" w:history="1">
              <w:r>
                <w:rPr>
                  <w:rStyle w:val="a5"/>
                  <w:rFonts w:ascii="宋体" w:hAnsi="宋体" w:cs="宋体" w:hint="eastAsia"/>
                  <w:sz w:val="22"/>
                  <w:szCs w:val="22"/>
                </w:rPr>
                <w:t>14320358@qq.com</w:t>
              </w:r>
            </w:hyperlink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SCI八篇（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作7篇，通讯1篇）；</w:t>
            </w:r>
            <w:proofErr w:type="gramStart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作中文2篇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B0F0"/>
                <w:kern w:val="0"/>
                <w:sz w:val="20"/>
                <w:szCs w:val="20"/>
                <w:lang w:bidi="ar"/>
              </w:rPr>
              <w:t>主持国自然一项；参与国自然2项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30E9" w:rsidRDefault="005E30E9" w:rsidP="000A3FBC">
            <w:pPr>
              <w:jc w:val="center"/>
              <w:rPr>
                <w:rFonts w:ascii="宋体" w:hAnsi="宋体" w:cs="宋体" w:hint="eastAsia"/>
                <w:color w:val="00B0F0"/>
                <w:sz w:val="20"/>
                <w:szCs w:val="20"/>
              </w:rPr>
            </w:pPr>
          </w:p>
        </w:tc>
      </w:tr>
    </w:tbl>
    <w:p w:rsidR="002C26D1" w:rsidRPr="005E30E9" w:rsidRDefault="002C26D1">
      <w:bookmarkStart w:id="0" w:name="_GoBack"/>
      <w:bookmarkEnd w:id="0"/>
    </w:p>
    <w:sectPr w:rsidR="002C26D1" w:rsidRPr="005E30E9">
      <w:pgSz w:w="16838" w:h="11906" w:orient="landscape"/>
      <w:pgMar w:top="1803" w:right="283" w:bottom="1803" w:left="28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7C" w:rsidRDefault="00332F7C" w:rsidP="005E30E9">
      <w:r>
        <w:separator/>
      </w:r>
    </w:p>
  </w:endnote>
  <w:endnote w:type="continuationSeparator" w:id="0">
    <w:p w:rsidR="00332F7C" w:rsidRDefault="00332F7C" w:rsidP="005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7C" w:rsidRDefault="00332F7C" w:rsidP="005E30E9">
      <w:r>
        <w:separator/>
      </w:r>
    </w:p>
  </w:footnote>
  <w:footnote w:type="continuationSeparator" w:id="0">
    <w:p w:rsidR="00332F7C" w:rsidRDefault="00332F7C" w:rsidP="005E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5"/>
    <w:rsid w:val="002008F5"/>
    <w:rsid w:val="002C26D1"/>
    <w:rsid w:val="00332F7C"/>
    <w:rsid w:val="005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0E9"/>
    <w:rPr>
      <w:sz w:val="18"/>
      <w:szCs w:val="18"/>
    </w:rPr>
  </w:style>
  <w:style w:type="character" w:styleId="a5">
    <w:name w:val="Hyperlink"/>
    <w:basedOn w:val="a0"/>
    <w:rsid w:val="005E3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3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3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30E9"/>
    <w:rPr>
      <w:sz w:val="18"/>
      <w:szCs w:val="18"/>
    </w:rPr>
  </w:style>
  <w:style w:type="character" w:styleId="a5">
    <w:name w:val="Hyperlink"/>
    <w:basedOn w:val="a0"/>
    <w:rsid w:val="005E3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32035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12035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徐涵雨</dc:creator>
  <cp:keywords/>
  <dc:description/>
  <cp:lastModifiedBy>徐涵雨</cp:lastModifiedBy>
  <cp:revision>2</cp:revision>
  <dcterms:created xsi:type="dcterms:W3CDTF">2020-05-25T08:13:00Z</dcterms:created>
  <dcterms:modified xsi:type="dcterms:W3CDTF">2020-05-25T08:13:00Z</dcterms:modified>
</cp:coreProperties>
</file>