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b w:val="0"/>
          <w:color w:val="646464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46464"/>
          <w:spacing w:val="0"/>
          <w:sz w:val="21"/>
          <w:szCs w:val="21"/>
          <w:bdr w:val="none" w:color="auto" w:sz="0" w:space="0"/>
        </w:rPr>
        <w:t> </w:t>
      </w:r>
    </w:p>
    <w:tbl>
      <w:tblPr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332"/>
        <w:gridCol w:w="1548"/>
        <w:gridCol w:w="1390"/>
        <w:gridCol w:w="1525"/>
        <w:gridCol w:w="1548"/>
        <w:gridCol w:w="38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8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31"/>
                <w:szCs w:val="31"/>
                <w:bdr w:val="none" w:color="auto" w:sz="0" w:space="0"/>
              </w:rPr>
              <w:t>职位类别</w:t>
            </w:r>
          </w:p>
        </w:tc>
        <w:tc>
          <w:tcPr>
            <w:tcW w:w="53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48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52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53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32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31"/>
                <w:szCs w:val="31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清洁工（01）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后勤服务类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4"/>
                <w:szCs w:val="24"/>
                <w:bdr w:val="none" w:color="auto" w:sz="0" w:space="0"/>
              </w:rPr>
              <w:t>年龄在45周岁以下，持有健康证。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43602"/>
    <w:rsid w:val="6C1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2020-01-16T07:03:00Z</dcterms:created>
  <dc:creator>Administrator</dc:creator>
  <cp:lastModifiedBy>Administrator</cp:lastModifiedBy>
  <dcterms:modified xsi:type="dcterms:W3CDTF">2020-01-16T07:04:17Z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