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8" w:rsidRPr="00A54280" w:rsidRDefault="006B2738" w:rsidP="006B2738">
      <w:pPr>
        <w:widowControl/>
        <w:spacing w:line="580" w:lineRule="exact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A54280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附件1：</w:t>
      </w:r>
    </w:p>
    <w:p w:rsidR="006B2738" w:rsidRDefault="006B2738" w:rsidP="007210C1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bookmarkStart w:id="0" w:name="_GoBack"/>
      <w:r w:rsidRPr="00D80A2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北京商业管理干部学院201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9年公开选拔3个副处级岗位信息</w:t>
      </w:r>
    </w:p>
    <w:bookmarkEnd w:id="0"/>
    <w:p w:rsidR="006B2738" w:rsidRDefault="006B2738" w:rsidP="006B27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一、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培训部门副主任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岗位信息：</w:t>
      </w:r>
    </w:p>
    <w:p w:rsidR="006B2738" w:rsidRPr="00D7051A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1、负责培训部门工作的统筹管理、运营、实施；</w:t>
      </w:r>
    </w:p>
    <w:p w:rsidR="006B2738" w:rsidRPr="00A52B1F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2、负责培训项目的策划、组织、实施；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3、负责培训的市场开拓及创新；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4、负责对学院培训运营及长远发展进行整体规划；</w:t>
      </w:r>
    </w:p>
    <w:p w:rsidR="006B2738" w:rsidRPr="007852A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5、负责领导交办的其他工作。</w:t>
      </w:r>
    </w:p>
    <w:p w:rsidR="006B2738" w:rsidRPr="00D7051A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任职要求：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1、经济类、管理类专业；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2、在培训或相关综合管理部门有5年以上工作经验；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熟悉市场化培训组织流程，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>具有独立完成大中型培训项目设计、策划、组办、执行、督导、评估的实际案例。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val="zh-CN"/>
        </w:rPr>
        <w:t>具备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良好的</w:t>
      </w:r>
      <w:r w:rsidRPr="006C39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val="zh-CN"/>
        </w:rPr>
        <w:t>组织管理、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协调、沟通能力及团队合作精神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6B2738" w:rsidRPr="007852A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5、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>有高等院校或大中型企事业单位培训工作经验的优先。</w:t>
      </w:r>
    </w:p>
    <w:p w:rsidR="006B2738" w:rsidRPr="009155B5" w:rsidRDefault="006B2738" w:rsidP="006B27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二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、教务处副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处长岗位信息：</w:t>
      </w:r>
    </w:p>
    <w:p w:rsidR="006B2738" w:rsidRPr="00D7051A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1、负责对教务工作进行统筹规划、管理；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2、负责培训产品进行教材分析、教学设计及创新；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" w:eastAsia="仿宋" w:hAnsi="仿宋" w:cs="宋体"/>
          <w:szCs w:val="21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3、负责建立完善学院标准课程管理体系和教师管理体系；</w:t>
      </w:r>
    </w:p>
    <w:p w:rsidR="006B2738" w:rsidRPr="006F1167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4、负责制定学院培训教学方面指导性文件，拟定年度培训计划；</w:t>
      </w:r>
    </w:p>
    <w:p w:rsidR="006B2738" w:rsidRPr="007852A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lastRenderedPageBreak/>
        <w:t>5、负责领导交办的其他工作。</w:t>
      </w:r>
    </w:p>
    <w:p w:rsidR="006B2738" w:rsidRPr="00D7051A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任职要求：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</w:t>
      </w:r>
      <w:r w:rsidRPr="003679D6">
        <w:rPr>
          <w:rFonts w:ascii="仿宋_GB2312" w:eastAsia="仿宋_GB2312" w:hint="eastAsia"/>
          <w:color w:val="000000"/>
          <w:sz w:val="30"/>
          <w:szCs w:val="30"/>
        </w:rPr>
        <w:t>经济类、管理类专业毕业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2、具有较强的文字功底；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3、具有5年及以上教学管理岗位工作经验；</w:t>
      </w:r>
    </w:p>
    <w:p w:rsidR="006B2738" w:rsidRPr="003679D6" w:rsidRDefault="006B2738" w:rsidP="006B2738">
      <w:pPr>
        <w:autoSpaceDE w:val="0"/>
        <w:autoSpaceDN w:val="0"/>
        <w:adjustRightInd w:val="0"/>
        <w:spacing w:line="5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</w:t>
      </w:r>
      <w:r w:rsidRPr="003679D6">
        <w:rPr>
          <w:rFonts w:ascii="仿宋_GB2312" w:eastAsia="仿宋_GB2312" w:hint="eastAsia"/>
          <w:color w:val="000000"/>
          <w:sz w:val="30"/>
          <w:szCs w:val="30"/>
        </w:rPr>
        <w:t>具有较强的创新意识、沟通能力和组织协调能力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5、具有高等院校或大中型企事业单位教育培训、管理工作经验者优先。</w:t>
      </w:r>
    </w:p>
    <w:p w:rsidR="006B2738" w:rsidRPr="009155B5" w:rsidRDefault="006B2738" w:rsidP="006B27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三、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资产管理处副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处长岗位信息</w:t>
      </w:r>
    </w:p>
    <w:p w:rsidR="006B2738" w:rsidRDefault="006B2738" w:rsidP="006B2738">
      <w:pPr>
        <w:autoSpaceDE w:val="0"/>
        <w:autoSpaceDN w:val="0"/>
        <w:adjustRightInd w:val="0"/>
        <w:spacing w:line="54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1、负责制定基建工程及修缮项目的发展规划，并组织实施；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2、全面负责基建工程及修缮项目各项工作的具体落实，包括规划、设计、立项、采购、实施、验收及过程管理等环节；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3、负责组织协调社会各方关系，确保工程顺利进行，确保工程建设质量及安全；</w:t>
      </w:r>
    </w:p>
    <w:p w:rsidR="006B2738" w:rsidRPr="006F1167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4、负责修订及完善基建工程及修缮项目的管理办法等制度；</w:t>
      </w:r>
    </w:p>
    <w:p w:rsidR="006B2738" w:rsidRPr="007852A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5、负责领导交办的其他工作。</w:t>
      </w:r>
    </w:p>
    <w:p w:rsidR="006B2738" w:rsidRPr="00FE70E2" w:rsidRDefault="006B2738" w:rsidP="006B2738">
      <w:pPr>
        <w:autoSpaceDE w:val="0"/>
        <w:autoSpaceDN w:val="0"/>
        <w:adjustRightInd w:val="0"/>
        <w:spacing w:line="54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（二）任职要求：</w:t>
      </w:r>
    </w:p>
    <w:p w:rsidR="006B2738" w:rsidRPr="00FE70E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1、建筑工程类相关专业毕业；</w:t>
      </w:r>
    </w:p>
    <w:p w:rsidR="006B2738" w:rsidRPr="00FE70E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2、具有负责基建工程及修缮项目组织实施的工作经历；</w:t>
      </w:r>
    </w:p>
    <w:p w:rsidR="006B2738" w:rsidRPr="00FE70E2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3、熟悉事业单位基建工程及修缮项目的各个环节，包括规划、设计、立项、采购、实施、验收及过程管理等；</w:t>
      </w:r>
    </w:p>
    <w:p w:rsidR="006B2738" w:rsidRDefault="006B2738" w:rsidP="006B27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 xml:space="preserve">4、具有较强的沟通、协调能力。 </w:t>
      </w:r>
    </w:p>
    <w:p w:rsidR="00C73D8C" w:rsidRDefault="00C73D8C"/>
    <w:sectPr w:rsidR="00C73D8C" w:rsidSect="002A224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28" w:rsidRDefault="006E5628">
      <w:r>
        <w:separator/>
      </w:r>
    </w:p>
  </w:endnote>
  <w:endnote w:type="continuationSeparator" w:id="0">
    <w:p w:rsidR="006E5628" w:rsidRDefault="006E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A7" w:rsidRDefault="006B27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10C1" w:rsidRPr="007210C1">
      <w:rPr>
        <w:noProof/>
        <w:lang w:val="zh-CN"/>
      </w:rPr>
      <w:t>1</w:t>
    </w:r>
    <w:r>
      <w:fldChar w:fldCharType="end"/>
    </w:r>
  </w:p>
  <w:p w:rsidR="00F97FA7" w:rsidRDefault="006E56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28" w:rsidRDefault="006E5628">
      <w:r>
        <w:separator/>
      </w:r>
    </w:p>
  </w:footnote>
  <w:footnote w:type="continuationSeparator" w:id="0">
    <w:p w:rsidR="006E5628" w:rsidRDefault="006E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38"/>
    <w:rsid w:val="006B2738"/>
    <w:rsid w:val="006E5628"/>
    <w:rsid w:val="007210C1"/>
    <w:rsid w:val="00C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B273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B2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27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B273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B2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27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</dc:creator>
  <cp:lastModifiedBy>微软用户</cp:lastModifiedBy>
  <cp:revision>2</cp:revision>
  <dcterms:created xsi:type="dcterms:W3CDTF">2019-03-27T04:15:00Z</dcterms:created>
  <dcterms:modified xsi:type="dcterms:W3CDTF">2019-03-27T04:15:00Z</dcterms:modified>
</cp:coreProperties>
</file>